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8115D" w:rsidRPr="0028115D" w:rsidTr="0028115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115D" w:rsidRPr="0028115D" w:rsidRDefault="00281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115D">
              <w:rPr>
                <w:rFonts w:ascii="Times New Roman" w:hAnsi="Times New Roman" w:cs="Times New Roman"/>
                <w:sz w:val="28"/>
                <w:szCs w:val="28"/>
              </w:rPr>
              <w:t>13 октября 1998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115D" w:rsidRPr="0028115D" w:rsidRDefault="0028115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15D">
              <w:rPr>
                <w:rFonts w:ascii="Times New Roman" w:hAnsi="Times New Roman" w:cs="Times New Roman"/>
                <w:sz w:val="28"/>
                <w:szCs w:val="28"/>
              </w:rPr>
              <w:t>N 25-ГД</w:t>
            </w:r>
          </w:p>
        </w:tc>
      </w:tr>
    </w:tbl>
    <w:p w:rsidR="0028115D" w:rsidRPr="0028115D" w:rsidRDefault="0028115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8115D" w:rsidRPr="0028115D" w:rsidRDefault="00281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15D" w:rsidRPr="0028115D" w:rsidRDefault="00281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ЗАКОН</w:t>
      </w:r>
    </w:p>
    <w:p w:rsidR="0028115D" w:rsidRPr="0028115D" w:rsidRDefault="00281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28115D" w:rsidRPr="0028115D" w:rsidRDefault="00281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115D" w:rsidRPr="0028115D" w:rsidRDefault="00281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О СТАВКАХ НАЛОГА НА ИГОРНЫЙ БИЗНЕС</w:t>
      </w:r>
    </w:p>
    <w:p w:rsidR="0028115D" w:rsidRPr="0028115D" w:rsidRDefault="00281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НА ТЕРРИТОРИИ САМАРСКОЙ ОБЛАСТИ</w:t>
      </w:r>
    </w:p>
    <w:p w:rsidR="0028115D" w:rsidRPr="0028115D" w:rsidRDefault="00281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15D" w:rsidRPr="0028115D" w:rsidRDefault="002811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8115D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28115D" w:rsidRPr="0028115D" w:rsidRDefault="002811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Самарской Губернской Думой</w:t>
      </w:r>
    </w:p>
    <w:p w:rsidR="0028115D" w:rsidRPr="0028115D" w:rsidRDefault="002811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22 сентября 1998 года</w:t>
      </w:r>
    </w:p>
    <w:p w:rsidR="0028115D" w:rsidRPr="0028115D" w:rsidRDefault="0028115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115D" w:rsidRPr="002811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15D" w:rsidRPr="0028115D" w:rsidRDefault="00281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15D" w:rsidRPr="0028115D" w:rsidRDefault="00281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115D" w:rsidRPr="0028115D" w:rsidRDefault="00281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5D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28115D" w:rsidRPr="0028115D" w:rsidRDefault="00281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115D">
              <w:rPr>
                <w:rFonts w:ascii="Times New Roman" w:hAnsi="Times New Roman" w:cs="Times New Roman"/>
                <w:sz w:val="28"/>
                <w:szCs w:val="28"/>
              </w:rPr>
              <w:t>(в ред. Законов Самарской области</w:t>
            </w:r>
            <w:proofErr w:type="gramEnd"/>
          </w:p>
          <w:p w:rsidR="0028115D" w:rsidRPr="0028115D" w:rsidRDefault="00281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5D">
              <w:rPr>
                <w:rFonts w:ascii="Times New Roman" w:hAnsi="Times New Roman" w:cs="Times New Roman"/>
                <w:sz w:val="28"/>
                <w:szCs w:val="28"/>
              </w:rPr>
              <w:t xml:space="preserve">от 08.05.2001 </w:t>
            </w:r>
            <w:hyperlink r:id="rId5">
              <w:r w:rsidRPr="0028115D">
                <w:rPr>
                  <w:rFonts w:ascii="Times New Roman" w:hAnsi="Times New Roman" w:cs="Times New Roman"/>
                  <w:sz w:val="28"/>
                  <w:szCs w:val="28"/>
                </w:rPr>
                <w:t>N 33-ГД</w:t>
              </w:r>
            </w:hyperlink>
            <w:r w:rsidRPr="0028115D">
              <w:rPr>
                <w:rFonts w:ascii="Times New Roman" w:hAnsi="Times New Roman" w:cs="Times New Roman"/>
                <w:sz w:val="28"/>
                <w:szCs w:val="28"/>
              </w:rPr>
              <w:t xml:space="preserve">, от 09.11.2001 </w:t>
            </w:r>
            <w:hyperlink r:id="rId6">
              <w:r w:rsidRPr="0028115D">
                <w:rPr>
                  <w:rFonts w:ascii="Times New Roman" w:hAnsi="Times New Roman" w:cs="Times New Roman"/>
                  <w:sz w:val="28"/>
                  <w:szCs w:val="28"/>
                </w:rPr>
                <w:t>N 66-ГД</w:t>
              </w:r>
            </w:hyperlink>
            <w:r w:rsidRPr="0028115D">
              <w:rPr>
                <w:rFonts w:ascii="Times New Roman" w:hAnsi="Times New Roman" w:cs="Times New Roman"/>
                <w:sz w:val="28"/>
                <w:szCs w:val="28"/>
              </w:rPr>
              <w:t xml:space="preserve">, от 10.11.2003 </w:t>
            </w:r>
            <w:hyperlink r:id="rId7">
              <w:r w:rsidRPr="0028115D">
                <w:rPr>
                  <w:rFonts w:ascii="Times New Roman" w:hAnsi="Times New Roman" w:cs="Times New Roman"/>
                  <w:sz w:val="28"/>
                  <w:szCs w:val="28"/>
                </w:rPr>
                <w:t>N 89-ГД</w:t>
              </w:r>
            </w:hyperlink>
            <w:r w:rsidRPr="002811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115D" w:rsidRPr="0028115D" w:rsidRDefault="00281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5D">
              <w:rPr>
                <w:rFonts w:ascii="Times New Roman" w:hAnsi="Times New Roman" w:cs="Times New Roman"/>
                <w:sz w:val="28"/>
                <w:szCs w:val="28"/>
              </w:rPr>
              <w:t xml:space="preserve">от 02.11.2004 </w:t>
            </w:r>
            <w:hyperlink r:id="rId8">
              <w:r w:rsidRPr="0028115D">
                <w:rPr>
                  <w:rFonts w:ascii="Times New Roman" w:hAnsi="Times New Roman" w:cs="Times New Roman"/>
                  <w:sz w:val="28"/>
                  <w:szCs w:val="28"/>
                </w:rPr>
                <w:t>N 148-ГД</w:t>
              </w:r>
            </w:hyperlink>
            <w:r w:rsidRPr="0028115D">
              <w:rPr>
                <w:rFonts w:ascii="Times New Roman" w:hAnsi="Times New Roman" w:cs="Times New Roman"/>
                <w:sz w:val="28"/>
                <w:szCs w:val="28"/>
              </w:rPr>
              <w:t xml:space="preserve">, от 07.11.2005 </w:t>
            </w:r>
            <w:hyperlink r:id="rId9">
              <w:r w:rsidRPr="0028115D">
                <w:rPr>
                  <w:rFonts w:ascii="Times New Roman" w:hAnsi="Times New Roman" w:cs="Times New Roman"/>
                  <w:sz w:val="28"/>
                  <w:szCs w:val="28"/>
                </w:rPr>
                <w:t>N 183-ГД</w:t>
              </w:r>
            </w:hyperlink>
            <w:r w:rsidRPr="0028115D">
              <w:rPr>
                <w:rFonts w:ascii="Times New Roman" w:hAnsi="Times New Roman" w:cs="Times New Roman"/>
                <w:sz w:val="28"/>
                <w:szCs w:val="28"/>
              </w:rPr>
              <w:t xml:space="preserve">, от 09.06.2010 </w:t>
            </w:r>
            <w:hyperlink r:id="rId10">
              <w:r w:rsidRPr="0028115D">
                <w:rPr>
                  <w:rFonts w:ascii="Times New Roman" w:hAnsi="Times New Roman" w:cs="Times New Roman"/>
                  <w:sz w:val="28"/>
                  <w:szCs w:val="28"/>
                </w:rPr>
                <w:t>N 66-ГД</w:t>
              </w:r>
            </w:hyperlink>
            <w:r w:rsidRPr="002811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115D" w:rsidRPr="0028115D" w:rsidRDefault="00281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5D">
              <w:rPr>
                <w:rFonts w:ascii="Times New Roman" w:hAnsi="Times New Roman" w:cs="Times New Roman"/>
                <w:sz w:val="28"/>
                <w:szCs w:val="28"/>
              </w:rPr>
              <w:t xml:space="preserve">от 03.10.2013 </w:t>
            </w:r>
            <w:hyperlink r:id="rId11">
              <w:r w:rsidRPr="0028115D">
                <w:rPr>
                  <w:rFonts w:ascii="Times New Roman" w:hAnsi="Times New Roman" w:cs="Times New Roman"/>
                  <w:sz w:val="28"/>
                  <w:szCs w:val="28"/>
                </w:rPr>
                <w:t>N 86-ГД</w:t>
              </w:r>
            </w:hyperlink>
            <w:r w:rsidRPr="0028115D">
              <w:rPr>
                <w:rFonts w:ascii="Times New Roman" w:hAnsi="Times New Roman" w:cs="Times New Roman"/>
                <w:sz w:val="28"/>
                <w:szCs w:val="28"/>
              </w:rPr>
              <w:t xml:space="preserve">, от 05.06.2018 </w:t>
            </w:r>
            <w:hyperlink r:id="rId12">
              <w:r w:rsidRPr="0028115D">
                <w:rPr>
                  <w:rFonts w:ascii="Times New Roman" w:hAnsi="Times New Roman" w:cs="Times New Roman"/>
                  <w:sz w:val="28"/>
                  <w:szCs w:val="28"/>
                </w:rPr>
                <w:t>N 42-ГД</w:t>
              </w:r>
            </w:hyperlink>
            <w:r w:rsidRPr="002811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15D" w:rsidRPr="0028115D" w:rsidRDefault="00281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15D" w:rsidRPr="0028115D" w:rsidRDefault="00281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15D" w:rsidRPr="0028115D" w:rsidRDefault="002811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28115D" w:rsidRPr="0028115D" w:rsidRDefault="00281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15D" w:rsidRPr="0028115D" w:rsidRDefault="00281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 xml:space="preserve">Настоящий Закон устанавливает ставки </w:t>
      </w:r>
      <w:hyperlink r:id="rId13">
        <w:r w:rsidRPr="0028115D">
          <w:rPr>
            <w:rFonts w:ascii="Times New Roman" w:hAnsi="Times New Roman" w:cs="Times New Roman"/>
            <w:sz w:val="28"/>
            <w:szCs w:val="28"/>
          </w:rPr>
          <w:t>налога</w:t>
        </w:r>
      </w:hyperlink>
      <w:r w:rsidRPr="0028115D">
        <w:rPr>
          <w:rFonts w:ascii="Times New Roman" w:hAnsi="Times New Roman" w:cs="Times New Roman"/>
          <w:sz w:val="28"/>
          <w:szCs w:val="28"/>
        </w:rPr>
        <w:t xml:space="preserve"> на игорный бизнес на территории Самарской области.</w:t>
      </w:r>
    </w:p>
    <w:p w:rsidR="0028115D" w:rsidRPr="0028115D" w:rsidRDefault="00281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15D" w:rsidRPr="0028115D" w:rsidRDefault="002811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Статья 2. Ставки налога</w:t>
      </w:r>
    </w:p>
    <w:p w:rsidR="0028115D" w:rsidRPr="0028115D" w:rsidRDefault="00281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>
        <w:r w:rsidRPr="0028115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8115D">
        <w:rPr>
          <w:rFonts w:ascii="Times New Roman" w:hAnsi="Times New Roman" w:cs="Times New Roman"/>
          <w:sz w:val="28"/>
          <w:szCs w:val="28"/>
        </w:rPr>
        <w:t xml:space="preserve"> Самарской области от 05.06.2018 N 42-ГД)</w:t>
      </w:r>
    </w:p>
    <w:p w:rsidR="0028115D" w:rsidRPr="0028115D" w:rsidRDefault="00281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15D" w:rsidRPr="0028115D" w:rsidRDefault="00281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Ставки налога на игорный бизнес устанавливаются в следующих размерах:</w:t>
      </w:r>
    </w:p>
    <w:p w:rsidR="0028115D" w:rsidRPr="0028115D" w:rsidRDefault="002811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за один процессинговый центр тотализатора - 250 000 рублей;</w:t>
      </w:r>
    </w:p>
    <w:p w:rsidR="0028115D" w:rsidRPr="0028115D" w:rsidRDefault="002811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за один процессинговый центр букмекерской конторы - 250 000 рублей;</w:t>
      </w:r>
    </w:p>
    <w:p w:rsidR="0028115D" w:rsidRPr="0028115D" w:rsidRDefault="002811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за один процессинговый центр интерактивных ставок тотализатора - 3 000 000 рублей;</w:t>
      </w:r>
    </w:p>
    <w:p w:rsidR="0028115D" w:rsidRPr="0028115D" w:rsidRDefault="002811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за один процессинговый центр интерактивных ставок букмекерской конторы - 3 000 000 рублей;</w:t>
      </w:r>
    </w:p>
    <w:p w:rsidR="0028115D" w:rsidRPr="0028115D" w:rsidRDefault="002811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за один пункт приема ставок тотализатора - 14 000 рублей;</w:t>
      </w:r>
    </w:p>
    <w:p w:rsidR="0028115D" w:rsidRPr="0028115D" w:rsidRDefault="002811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за один пункт приема ставок букмекерской конторы - 14 000 рублей.</w:t>
      </w:r>
    </w:p>
    <w:p w:rsidR="0028115D" w:rsidRPr="0028115D" w:rsidRDefault="00281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15D" w:rsidRPr="0028115D" w:rsidRDefault="002811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Статья 3</w:t>
      </w:r>
    </w:p>
    <w:p w:rsidR="0028115D" w:rsidRPr="0028115D" w:rsidRDefault="00281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15D" w:rsidRPr="0028115D" w:rsidRDefault="00281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2004 года.</w:t>
      </w:r>
    </w:p>
    <w:p w:rsidR="0028115D" w:rsidRPr="0028115D" w:rsidRDefault="00281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15D" w:rsidRPr="0028115D" w:rsidRDefault="002811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8115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8115D">
        <w:rPr>
          <w:rFonts w:ascii="Times New Roman" w:hAnsi="Times New Roman" w:cs="Times New Roman"/>
          <w:sz w:val="28"/>
          <w:szCs w:val="28"/>
        </w:rPr>
        <w:t>. Губернатора Самарской области</w:t>
      </w:r>
    </w:p>
    <w:p w:rsidR="0028115D" w:rsidRPr="0028115D" w:rsidRDefault="002811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Ю.М.ЛОГОЙДО</w:t>
      </w:r>
    </w:p>
    <w:p w:rsidR="0028115D" w:rsidRPr="0028115D" w:rsidRDefault="0028115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г. Самара</w:t>
      </w:r>
    </w:p>
    <w:p w:rsidR="0028115D" w:rsidRPr="0028115D" w:rsidRDefault="0028115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13 октября 1998 года</w:t>
      </w:r>
    </w:p>
    <w:p w:rsidR="0028115D" w:rsidRPr="0028115D" w:rsidRDefault="0028115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sz w:val="28"/>
          <w:szCs w:val="28"/>
        </w:rPr>
        <w:t>N 25-ГД</w:t>
      </w:r>
    </w:p>
    <w:p w:rsidR="0028115D" w:rsidRPr="0028115D" w:rsidRDefault="00281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15D" w:rsidRPr="0028115D" w:rsidRDefault="00281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15D" w:rsidRPr="0028115D" w:rsidRDefault="0028115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A08C3" w:rsidRPr="0028115D" w:rsidRDefault="000A08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08C3" w:rsidRPr="0028115D" w:rsidSect="0095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D"/>
    <w:rsid w:val="000A08C3"/>
    <w:rsid w:val="002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1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11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11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1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11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11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7793&amp;dst=100006" TargetMode="External"/><Relationship Id="rId13" Type="http://schemas.openxmlformats.org/officeDocument/2006/relationships/hyperlink" Target="https://login.consultant.ru/link/?req=doc&amp;base=LAW&amp;n=463191&amp;dst=1043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6197&amp;dst=100006" TargetMode="External"/><Relationship Id="rId12" Type="http://schemas.openxmlformats.org/officeDocument/2006/relationships/hyperlink" Target="https://login.consultant.ru/link/?req=doc&amp;base=RLAW256&amp;n=106667&amp;dst=10000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4047&amp;dst=100006" TargetMode="External"/><Relationship Id="rId11" Type="http://schemas.openxmlformats.org/officeDocument/2006/relationships/hyperlink" Target="https://login.consultant.ru/link/?req=doc&amp;base=RLAW256&amp;n=53021&amp;dst=100007" TargetMode="External"/><Relationship Id="rId5" Type="http://schemas.openxmlformats.org/officeDocument/2006/relationships/hyperlink" Target="https://login.consultant.ru/link/?req=doc&amp;base=RLAW256&amp;n=3686&amp;dst=1000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6&amp;n=28288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9961&amp;dst=100006" TargetMode="External"/><Relationship Id="rId14" Type="http://schemas.openxmlformats.org/officeDocument/2006/relationships/hyperlink" Target="https://login.consultant.ru/link/?req=doc&amp;base=RLAW256&amp;n=106667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Анатольевна</dc:creator>
  <cp:lastModifiedBy>Казакова Татьяна Анатольевна</cp:lastModifiedBy>
  <cp:revision>1</cp:revision>
  <dcterms:created xsi:type="dcterms:W3CDTF">2024-05-21T12:12:00Z</dcterms:created>
  <dcterms:modified xsi:type="dcterms:W3CDTF">2024-05-21T12:17:00Z</dcterms:modified>
</cp:coreProperties>
</file>